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E2" w:rsidRDefault="000D474C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0" b="0"/>
            <wp:docPr id="1" name="Рисунок 1" descr="C:\Users\Секретарь\Desktop\титульный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титульный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4C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D474C" w:rsidRDefault="000D474C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C40D2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C40D2">
        <w:rPr>
          <w:rFonts w:ascii="Times New Roman" w:hAnsi="Times New Roman" w:cs="Times New Roman"/>
          <w:b/>
          <w:sz w:val="24"/>
          <w:szCs w:val="24"/>
        </w:rPr>
        <w:t>2. Цели и задачи   структурного подразделения общеобразовательного учреждения</w:t>
      </w: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 2.1. Основными целями структурного подразделения образовательного учреждения является реализация образовательных программ начального общего, основного общего и среднего (полного) общего образования на основе ФГОС начального, основного и среднего полного образования, создание оптимальных условий для охраны и укрепления здоровья, физического и психического развития воспитанников и обучающихся.</w:t>
      </w:r>
    </w:p>
    <w:p w:rsidR="00BC40D2" w:rsidRPr="00BC40D2" w:rsidRDefault="00BC40D2" w:rsidP="00BC40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        2.2. Основными задачами   структурного подразделения являются: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достижение обучающимися соответствующего образовательного уровня УУД, создание основы  для  осознанного  выбора и последующего освоения профессиональных образовательных программ выпускниками; 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адаптацию </w:t>
      </w:r>
      <w:proofErr w:type="gramStart"/>
      <w:r w:rsidRPr="00BC4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0D2">
        <w:rPr>
          <w:rFonts w:ascii="Times New Roman" w:hAnsi="Times New Roman" w:cs="Times New Roman"/>
          <w:sz w:val="24"/>
          <w:szCs w:val="24"/>
        </w:rPr>
        <w:t xml:space="preserve"> к жизни в обществе;</w:t>
      </w:r>
    </w:p>
    <w:p w:rsidR="00BC40D2" w:rsidRPr="00BC40D2" w:rsidRDefault="00BC40D2" w:rsidP="00BC40D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40D2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BC40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0D2">
        <w:rPr>
          <w:rFonts w:ascii="Times New Roman" w:hAnsi="Times New Roman" w:cs="Times New Roman"/>
          <w:sz w:val="24"/>
          <w:szCs w:val="24"/>
        </w:rPr>
        <w:t xml:space="preserve"> гражданственности, трудолюбия,  уважения к правам и свободам человека, любви к окружающей природе, Родине, семье.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0D2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="00B60B61" w:rsidRPr="00BC40D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B60B61" w:rsidRPr="00BC40D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="00B60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деятельности </w:t>
      </w:r>
      <w:r w:rsidRPr="00BC40D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классов в </w:t>
      </w:r>
      <w:r w:rsidR="003261E2">
        <w:rPr>
          <w:rFonts w:ascii="Times New Roman" w:eastAsia="Times New Roman" w:hAnsi="Times New Roman" w:cs="Times New Roman"/>
          <w:sz w:val="24"/>
          <w:szCs w:val="24"/>
        </w:rPr>
        <w:t>структурном подразделении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в зависимости от санитарных норм,</w:t>
      </w:r>
      <w:r w:rsidR="00504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имеющихся условий для осуществления образовательного процесса.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приёма в классы </w:t>
      </w:r>
      <w:r w:rsidR="00504802"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регламентируются Уставом школы.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 xml:space="preserve">   приёма   регламентируется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равилами   приёма   в   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колу,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действующем законодательстве.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Права, социальные льготы и гарантии работников </w:t>
      </w:r>
      <w:r w:rsidR="00BC40D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Уставо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школы, трудовым договором, условия которого не могут противоречить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Трудовом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кодексу РФ.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BC40D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Уставом школы,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правах и обязанностях обучающихся, Правилам</w:t>
      </w:r>
      <w:r w:rsidR="00BC40D2">
        <w:rPr>
          <w:rFonts w:ascii="Times New Roman" w:eastAsia="Times New Roman" w:hAnsi="Times New Roman" w:cs="Times New Roman"/>
          <w:sz w:val="24"/>
          <w:szCs w:val="24"/>
        </w:rPr>
        <w:t>и поведения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обучающихся.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З.Образовательная деятельность </w:t>
      </w:r>
      <w:r w:rsidR="00BC40D2" w:rsidRPr="00BC40D2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C40D2" w:rsidRDefault="00BC40D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F4503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реализации права граждан на получение общедоступного и бесплатного начального общего, основного общего, среднего (полного) общего образования в пределах федеральных государственных образовательных стандартов посредством предоставления образовательных услуг и призван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о обеспечить благоприятные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для обучения, воспитания и развития граждан в соответствии с их склонностями способностями, интересами и состоянием здоровья.</w:t>
      </w:r>
      <w:proofErr w:type="gramEnd"/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F4503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образовательный процесс в соответствии с уровнями общеобразовательных программ трех ступеней образования: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первая ступень - начальное общее (1-4 классы) - 4 года обучения;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вторая ступень - основное общее (5-9 классы) - 5 лет обучения;</w:t>
      </w:r>
    </w:p>
    <w:p w:rsidR="00B60B61" w:rsidRDefault="00B60B61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третья ступень - среднее (полное) общее (10-11 классы) - 2 года обучения.</w:t>
      </w:r>
    </w:p>
    <w:p w:rsidR="00F45032" w:rsidRDefault="00F45032" w:rsidP="00F450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</w:t>
      </w:r>
      <w:r w:rsidR="00F45032">
        <w:rPr>
          <w:rFonts w:ascii="Times New Roman" w:hAnsi="Times New Roman" w:cs="Times New Roman"/>
          <w:b/>
          <w:sz w:val="24"/>
          <w:szCs w:val="24"/>
        </w:rPr>
        <w:t>структурным</w:t>
      </w:r>
      <w:r w:rsidR="00F45032" w:rsidRPr="00F45032">
        <w:rPr>
          <w:rFonts w:ascii="Times New Roman" w:hAnsi="Times New Roman" w:cs="Times New Roman"/>
          <w:b/>
          <w:sz w:val="24"/>
          <w:szCs w:val="24"/>
        </w:rPr>
        <w:t xml:space="preserve"> подразделени</w:t>
      </w:r>
      <w:r w:rsidR="00F45032">
        <w:rPr>
          <w:rFonts w:ascii="Times New Roman" w:hAnsi="Times New Roman" w:cs="Times New Roman"/>
          <w:b/>
          <w:sz w:val="24"/>
          <w:szCs w:val="24"/>
        </w:rPr>
        <w:t>ем</w:t>
      </w:r>
    </w:p>
    <w:p w:rsidR="00F45032" w:rsidRPr="00F45032" w:rsidRDefault="00F4503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законодательством РФ, Уставом школы и настоящим Положением. Оно строится на принципах единоначалия и самоуправления.</w:t>
      </w:r>
    </w:p>
    <w:p w:rsidR="00F45032" w:rsidRPr="00F45032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>
        <w:rPr>
          <w:rFonts w:ascii="Times New Roman" w:eastAsia="Times New Roman" w:hAnsi="Times New Roman" w:cs="Times New Roman"/>
          <w:sz w:val="24"/>
          <w:szCs w:val="24"/>
        </w:rPr>
        <w:t>Формами самоупр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авления являются общее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трудового коллектива 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и родительский комитет</w:t>
      </w:r>
      <w:r w:rsidR="00F45032" w:rsidRPr="00BC40D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в своей деятельности руководствуются</w:t>
      </w:r>
      <w:r w:rsidR="00F4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соответствующими положениями. Данные органы самоуправления входят в состав обще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собрания Школы и общешкольного родительского комитета.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014D9">
        <w:rPr>
          <w:rFonts w:ascii="Times New Roman" w:eastAsia="Times New Roman" w:hAnsi="Times New Roman" w:cs="Times New Roman"/>
          <w:sz w:val="24"/>
          <w:szCs w:val="24"/>
        </w:rPr>
        <w:t>Компетенция д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иректора базовой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в отношении деятельности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5032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общее руководство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60B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60B61" w:rsidRPr="00F45032" w:rsidRDefault="00F4503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действует от и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мени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, представляет его интересы;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имени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д</w:t>
      </w:r>
      <w:r>
        <w:rPr>
          <w:rFonts w:ascii="Times New Roman" w:eastAsia="Times New Roman" w:hAnsi="Times New Roman" w:cs="Times New Roman"/>
          <w:sz w:val="24"/>
          <w:szCs w:val="24"/>
        </w:rPr>
        <w:t>ействия, направле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нные на реализацию прав владения</w:t>
      </w:r>
      <w:r w:rsidR="00F450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пользования и распоряжения имуществом и денежными средствами;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заключает договоры, в том числе трудовые договоры (контракты), связанные с деятельностью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Pr="004014D9" w:rsidRDefault="00B60B61" w:rsidP="004014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0B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внутреннюю структуру управления </w:t>
      </w:r>
      <w:r w:rsidR="00F45032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, штатное расписание,</w:t>
      </w:r>
      <w:r w:rsidR="00F45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работу </w:t>
      </w:r>
      <w:r w:rsidR="00F45032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иную деятельность в пределах своей компетенции</w:t>
      </w:r>
      <w:r w:rsidR="004014D9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со своими должностными обязанностями</w:t>
      </w:r>
      <w:r w:rsidR="00F450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управление деятельностью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>, назначаемый и освобождаемый от должности приказом директора Школы по согласо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 xml:space="preserve">ванию с Учредителем. </w:t>
      </w:r>
    </w:p>
    <w:p w:rsidR="008A0C7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>еет право представлять Школу в о</w:t>
      </w:r>
      <w:r>
        <w:rPr>
          <w:rFonts w:ascii="Times New Roman" w:eastAsia="Times New Roman" w:hAnsi="Times New Roman" w:cs="Times New Roman"/>
          <w:sz w:val="24"/>
          <w:szCs w:val="24"/>
        </w:rPr>
        <w:t>тношениях с органами государственной власти и местного самоуправления</w:t>
      </w:r>
      <w:r w:rsidR="008A0C78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5103C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Заведующий </w:t>
      </w:r>
      <w:r w:rsidR="005103C8">
        <w:rPr>
          <w:rFonts w:ascii="Times New Roman" w:hAnsi="Times New Roman" w:cs="Times New Roman"/>
          <w:sz w:val="24"/>
          <w:szCs w:val="24"/>
        </w:rPr>
        <w:t>структурным подразделением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0B61" w:rsidRDefault="005103C8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руководит дея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функционирование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решает вопросы хозяйственной деятельности;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дает указания, обязательные для всех работников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директору Школы для заключения проекты договоров с заказчиками на оказание услуг.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в Школу отчеты о деятельности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издает распоряжения по </w:t>
      </w:r>
      <w:r w:rsidR="005103C8">
        <w:rPr>
          <w:rFonts w:ascii="Times New Roman" w:hAnsi="Times New Roman" w:cs="Times New Roman"/>
          <w:sz w:val="24"/>
          <w:szCs w:val="24"/>
        </w:rPr>
        <w:t>структурному подразделению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своих полномочий;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утверждает расписание занятий обучающихся и графики работы работников, составляет и представляет на утверждение директора Школы должностные инструкции работников: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директору Школы сведения для тарификации работников;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работников </w:t>
      </w:r>
      <w:r w:rsidR="005103C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установлению надбавок и доплат, премированию</w:t>
      </w:r>
      <w:r w:rsidR="005103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выполняет другие функции, предусмотренные должностной инструкцией</w:t>
      </w:r>
      <w:r w:rsidR="008A0C7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Arial" w:eastAsia="Times New Roman" w:hAnsi="Times New Roman" w:cs="Arial"/>
          <w:sz w:val="24"/>
          <w:szCs w:val="24"/>
        </w:rPr>
        <w:t xml:space="preserve">                        </w:t>
      </w:r>
      <w:r w:rsidR="005103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выполнение задач, плановую и трудовую дисциплину в соответствии с правами и обязанностями обучающихся и работников, определяемыми Трудовым кодексом Российской Федерации, т.е. в соответствии с Трудовым договором и должностными обязанностями.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</w:t>
      </w:r>
      <w:r w:rsidR="00CA13EB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осуществляется по трудовым договорам, заключаемым директором Школы по письменному представлению</w:t>
      </w:r>
      <w:r w:rsidR="00CA13EB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>аведую</w:t>
      </w:r>
      <w:r w:rsidR="00CA13EB">
        <w:rPr>
          <w:rFonts w:ascii="Times New Roman" w:eastAsia="Times New Roman" w:hAnsi="Times New Roman" w:cs="Times New Roman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CA13EB">
        <w:rPr>
          <w:rFonts w:ascii="Times New Roman" w:hAnsi="Times New Roman" w:cs="Times New Roman"/>
          <w:sz w:val="24"/>
          <w:szCs w:val="24"/>
        </w:rPr>
        <w:t>структурным</w:t>
      </w:r>
      <w:r w:rsidR="00CA13EB" w:rsidRPr="00BC40D2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CA13EB">
        <w:rPr>
          <w:rFonts w:ascii="Times New Roman" w:hAnsi="Times New Roman" w:cs="Times New Roman"/>
          <w:sz w:val="24"/>
          <w:szCs w:val="24"/>
        </w:rPr>
        <w:t>ем.</w:t>
      </w:r>
    </w:p>
    <w:p w:rsidR="00B60B6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60B61">
        <w:rPr>
          <w:rFonts w:ascii="Times New Roman" w:hAnsi="Times New Roman" w:cs="Times New Roman"/>
          <w:sz w:val="24"/>
          <w:szCs w:val="24"/>
        </w:rPr>
        <w:t xml:space="preserve">. 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</w:t>
      </w:r>
      <w:r w:rsidR="008A0C7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100A57">
        <w:rPr>
          <w:rFonts w:ascii="Times New Roman" w:eastAsia="Times New Roman" w:hAnsi="Times New Roman" w:cs="Times New Roman"/>
          <w:sz w:val="24"/>
          <w:szCs w:val="24"/>
        </w:rPr>
        <w:t>свою деятельность в соответствии со своей компетенцией, закрепленной в Уставе школы.</w:t>
      </w:r>
    </w:p>
    <w:p w:rsidR="00B60B6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B60B61">
        <w:rPr>
          <w:rFonts w:ascii="Times New Roman" w:hAnsi="Times New Roman" w:cs="Times New Roman"/>
          <w:sz w:val="24"/>
          <w:szCs w:val="24"/>
        </w:rPr>
        <w:t xml:space="preserve">. 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60B61">
        <w:rPr>
          <w:rFonts w:ascii="Times New Roman" w:eastAsia="Times New Roman" w:hAnsi="Times New Roman" w:cs="Times New Roman"/>
          <w:sz w:val="24"/>
          <w:szCs w:val="24"/>
        </w:rPr>
        <w:t xml:space="preserve"> входят в состав Педагогического совета Школы и её предметных методических объединений.</w:t>
      </w: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7352" w:rsidRDefault="00C27352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Финансово-хозяйственная деятельность </w:t>
      </w:r>
      <w:r w:rsidR="00A94121" w:rsidRPr="00A94121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  <w:r w:rsidRPr="00A9412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94121" w:rsidRDefault="00A9412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A94121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его деятельности наделяется имуществом Школы, находящимся на праве оперативного управления Школой.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Имущество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находит</w:t>
      </w:r>
      <w:r w:rsidR="00393E06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на отдельном балансе (при наличии отдельного баланса), который представляет собой часть самостоятельного баланса Школы. Работники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 счет средств муниципального бюджета (включая субвенции и субсидии из других бюджетов), а также за счет средств из внебюджетных источников по отдельным сметам доходов и расходов.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источником финансового обеспечения хозяйственной деятельности, социального развития </w:t>
      </w:r>
      <w:r w:rsidR="00A94121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оплаты труда ее рабо</w:t>
      </w:r>
      <w:r w:rsidR="00A94121">
        <w:rPr>
          <w:rFonts w:ascii="Times New Roman" w:eastAsia="Times New Roman" w:hAnsi="Times New Roman" w:cs="Times New Roman"/>
          <w:sz w:val="24"/>
          <w:szCs w:val="24"/>
        </w:rPr>
        <w:t>тников слу</w:t>
      </w:r>
      <w:r>
        <w:rPr>
          <w:rFonts w:ascii="Times New Roman" w:eastAsia="Times New Roman" w:hAnsi="Times New Roman" w:cs="Times New Roman"/>
          <w:sz w:val="24"/>
          <w:szCs w:val="24"/>
        </w:rPr>
        <w:t>жат средства бюджетов различных уровней.</w:t>
      </w:r>
    </w:p>
    <w:p w:rsidR="00B60B61" w:rsidRPr="00B50DB8" w:rsidRDefault="00B60B61" w:rsidP="00B50D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деятельности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бухгалтерией Школы.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организована деятельность, 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t>приносящая доход, предусмотренная Уставом и локальными актами школы.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B50DB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имущество для организации и осуществления образовательного процесса, которое учитывается базовой школой на особом балансе.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Расходы на текущий и капитальный ремонт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несёт Учредитель.</w:t>
      </w:r>
    </w:p>
    <w:p w:rsidR="00B50DB8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DB8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50D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DB8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Создание, </w:t>
      </w:r>
      <w:r w:rsidRPr="00B50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ликвидация, реорганизация </w:t>
      </w:r>
      <w:r w:rsidR="00B50DB8" w:rsidRPr="00B50DB8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B50DB8" w:rsidRPr="00B50DB8" w:rsidRDefault="00B50DB8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50DB8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создаётся, реорганизуются,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переименовывается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ликвидируются Учредителем в соответствии с законодательством Российской Федерации.</w:t>
      </w:r>
    </w:p>
    <w:p w:rsidR="00B60B61" w:rsidRDefault="00B60B61" w:rsidP="00B60B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ликвидации, реорганизации </w:t>
      </w:r>
      <w:r w:rsidR="00B50DB8" w:rsidRPr="00BC40D2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B50D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Учредитель берёт на себя ответственность за перевод обучающихся в другие общеобразовательные учреждения по согласованию с родителями.</w:t>
      </w:r>
    </w:p>
    <w:p w:rsidR="00B60B61" w:rsidRPr="00B60B61" w:rsidRDefault="00B60B61" w:rsidP="00B60B61"/>
    <w:sectPr w:rsidR="00B60B61" w:rsidRPr="00B60B61" w:rsidSect="00F3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9ED"/>
    <w:multiLevelType w:val="hybridMultilevel"/>
    <w:tmpl w:val="E446C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B61"/>
    <w:rsid w:val="000C2F3E"/>
    <w:rsid w:val="000D14F6"/>
    <w:rsid w:val="000D474C"/>
    <w:rsid w:val="00100A57"/>
    <w:rsid w:val="00191B58"/>
    <w:rsid w:val="001B3A24"/>
    <w:rsid w:val="003261E2"/>
    <w:rsid w:val="00393E06"/>
    <w:rsid w:val="004014D9"/>
    <w:rsid w:val="00504802"/>
    <w:rsid w:val="005103C8"/>
    <w:rsid w:val="00612389"/>
    <w:rsid w:val="0078430D"/>
    <w:rsid w:val="008A0C78"/>
    <w:rsid w:val="00936995"/>
    <w:rsid w:val="009F1098"/>
    <w:rsid w:val="00A94121"/>
    <w:rsid w:val="00AF0790"/>
    <w:rsid w:val="00B40B35"/>
    <w:rsid w:val="00B50DB8"/>
    <w:rsid w:val="00B60B61"/>
    <w:rsid w:val="00BC40D2"/>
    <w:rsid w:val="00BE7EC5"/>
    <w:rsid w:val="00C27352"/>
    <w:rsid w:val="00C31485"/>
    <w:rsid w:val="00C37528"/>
    <w:rsid w:val="00CA13EB"/>
    <w:rsid w:val="00F32EE8"/>
    <w:rsid w:val="00F4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B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40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Секретарь</cp:lastModifiedBy>
  <cp:revision>24</cp:revision>
  <cp:lastPrinted>2014-03-25T11:07:00Z</cp:lastPrinted>
  <dcterms:created xsi:type="dcterms:W3CDTF">2012-02-10T11:03:00Z</dcterms:created>
  <dcterms:modified xsi:type="dcterms:W3CDTF">2014-06-03T11:22:00Z</dcterms:modified>
</cp:coreProperties>
</file>